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41E" w:rsidRPr="00DD341E" w:rsidRDefault="00DD341E" w:rsidP="00DD341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Как выбрать ёлку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0"/>
        <w:gridCol w:w="1740"/>
        <w:gridCol w:w="3780"/>
      </w:tblGrid>
      <w:tr w:rsidR="00DD341E" w:rsidRPr="00DD341E" w:rsidTr="00DD341E">
        <w:trPr>
          <w:jc w:val="center"/>
        </w:trPr>
        <w:tc>
          <w:tcPr>
            <w:tcW w:w="0" w:type="auto"/>
            <w:vAlign w:val="center"/>
            <w:hideMark/>
          </w:tcPr>
          <w:p w:rsidR="00DD341E" w:rsidRPr="00DD341E" w:rsidRDefault="00DD341E" w:rsidP="00DD341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341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-313690</wp:posOffset>
                  </wp:positionH>
                  <wp:positionV relativeFrom="paragraph">
                    <wp:posOffset>-2451735</wp:posOffset>
                  </wp:positionV>
                  <wp:extent cx="2333625" cy="2333625"/>
                  <wp:effectExtent l="0" t="0" r="9525" b="9525"/>
                  <wp:wrapSquare wrapText="bothSides"/>
                  <wp:docPr id="3" name="Рисунок 3" descr="http://cgon.rospotrebnadzor.ru/upload/medialibrary/df3/df39dfb438c9b917d18fd661d46ea5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gon.rospotrebnadzor.ru/upload/medialibrary/df3/df39dfb438c9b917d18fd661d46ea5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D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D341E" w:rsidRPr="00DD341E" w:rsidRDefault="00DD341E" w:rsidP="00DD341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341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-1052830</wp:posOffset>
                  </wp:positionV>
                  <wp:extent cx="1076325" cy="1076325"/>
                  <wp:effectExtent l="0" t="0" r="9525" b="9525"/>
                  <wp:wrapSquare wrapText="bothSides"/>
                  <wp:docPr id="4" name="Рисунок 4" descr="http://cgon.rospotrebnadzor.ru/upload/medialibrary/81a/81a9a394f447716e203861c71a9974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gon.rospotrebnadzor.ru/upload/medialibrary/81a/81a9a394f447716e203861c71a9974e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D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DD341E" w:rsidRPr="00DD341E" w:rsidRDefault="00DD341E" w:rsidP="00DD341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341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-2385060</wp:posOffset>
                  </wp:positionV>
                  <wp:extent cx="2381250" cy="2381250"/>
                  <wp:effectExtent l="0" t="0" r="0" b="0"/>
                  <wp:wrapSquare wrapText="bothSides"/>
                  <wp:docPr id="5" name="Рисунок 5" descr="http://cgon.rospotrebnadzor.ru/upload/medialibrary/197/197bdcf304776a1698c31af64f8546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gon.rospotrebnadzor.ru/upload/medialibrary/197/197bdcf304776a1698c31af64f8546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D34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 </w:t>
            </w:r>
          </w:p>
        </w:tc>
      </w:tr>
    </w:tbl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 Нового года остались считанные дни, в предпраздничной суете идет подготовка к самой волшебной ночи в году. Неизменный атрибут и главное украшение Нового года - праздничная елка. Как выбрать лучшее новогоднее дерево, о плюсах и минусах натуральных и искусственных елок - читайте в материале, перейдя</w:t>
      </w:r>
      <w:bookmarkStart w:id="0" w:name="_GoBack"/>
      <w:bookmarkEnd w:id="0"/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ссылке.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4491355</wp:posOffset>
            </wp:positionH>
            <wp:positionV relativeFrom="paragraph">
              <wp:posOffset>262255</wp:posOffset>
            </wp:positionV>
            <wp:extent cx="2358390" cy="3705225"/>
            <wp:effectExtent l="0" t="0" r="3810" b="9525"/>
            <wp:wrapSquare wrapText="bothSides"/>
            <wp:docPr id="6" name="Рисунок 6" descr="http://cgon.rospotrebnadzor.ru/upload/medialibrary/1f2/1f2676d5604c7cb3b74681959ca1b5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gon.rospotrebnadzor.ru/upload/medialibrary/1f2/1f2676d5604c7cb3b74681959ca1b53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39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Итак, Вы остановили свой выбор на натуральном дереве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Где покупать? 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Приобрести живую елку можно на городском елочном базаре или в лесничестве. Новогодние ярмарки с середины декабря открываются на розничных рынках, и на территориях, прилегающих к торговым центрам. Покупать елки «с рук», у так называемых черных лесорубов незаконно. Чтобы избежать покупки незаконно вырубленной ёлки, следует приобретать дерево только в официальных точках продаж и интересоваться у продавцов наличием договора с питомником елей о покупке деревьев.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Когда покупать?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Лучше всего идти за елкой в двадцатых числах декабря. Елка, купленная раньше, осыплется задолго до окончания череды новогодних праздников.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Какое дерево выбрать?</w:t>
      </w:r>
    </w:p>
    <w:p w:rsidR="00DD341E" w:rsidRPr="00DD341E" w:rsidRDefault="00DD341E" w:rsidP="00DD34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 Выбирайте елку с ровным, достаточно толстым стволом без трещин. Дерево с тонким стволом не простоит долго.</w:t>
      </w:r>
    </w:p>
    <w:p w:rsidR="00DD341E" w:rsidRPr="00DD341E" w:rsidRDefault="00DD341E" w:rsidP="00DD34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 Ветви должны быть гибкими. Если ветки сухие и ломаются при минимальном усилии – елку брать не стоит.</w:t>
      </w:r>
    </w:p>
    <w:p w:rsidR="00DD341E" w:rsidRPr="00DD341E" w:rsidRDefault="00DD341E" w:rsidP="00DD34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 Иголки должны быть насыщенного изумрудного цвета, эластичными и крепко держаться. Ударьте стволом дерева о землю, или слегка потрясите елку - если иголки осыпаются, это плохой признак.</w:t>
      </w:r>
    </w:p>
    <w:p w:rsidR="00DD341E" w:rsidRPr="00DD341E" w:rsidRDefault="00DD341E" w:rsidP="00DD34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 Разотрите несколько иголочек в ладонях - должен ощущаться интенсивный запах хвои. Сухая, крошащаяся хвоя и отсутствие характерного аромата – признаки давно срубленного дерева.</w:t>
      </w:r>
    </w:p>
    <w:p w:rsidR="00DD341E" w:rsidRPr="00DD341E" w:rsidRDefault="00DD341E" w:rsidP="00DD34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 Выбирайте елку с одной макушкой. Если макушек две, три, или она обрезана, покупать такое дерево не нужно.</w:t>
      </w:r>
    </w:p>
    <w:p w:rsid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Как правильно донести елку до дома?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покупки</w:t>
      </w: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важно правильно донести елку до дома. Попросите продавца упаковать дерево в пластиковую сетку- рукав, или захватите с собой веревку и самостоятельно примотайте ветки к 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стволу. Несите дерево стволом вперед, верхушкой назад. В квартиру заносите вперед макушкой и обязательно дайте елке постепенно адаптироваться к теплу, поместив на 2-3 часа в прохладное место, например, на балкон.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2768600</wp:posOffset>
            </wp:positionH>
            <wp:positionV relativeFrom="paragraph">
              <wp:posOffset>233045</wp:posOffset>
            </wp:positionV>
            <wp:extent cx="4014470" cy="2676525"/>
            <wp:effectExtent l="0" t="0" r="5080" b="9525"/>
            <wp:wrapSquare wrapText="bothSides"/>
            <wp:docPr id="7" name="Рисунок 7" descr="http://cgon.rospotrebnadzor.ru/upload/medialibrary/93f/93f920c360595297f742c2dd948af4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gon.rospotrebnadzor.ru/upload/medialibrary/93f/93f920c360595297f742c2dd948af4d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Если Вы решили встречать Новый год с искусственной елкой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Разнообразие искусственных елок, предлагаемых производителями в преддверии Нового года поражает воображение. Можно купить имитацию сосны, пихты, голубой или обычной ели, с шишками или без шишек, покрытые инеем, с встроенными в ветви разноцветными светодиодными лампочками. Цветовая палитра ограничена только фантазией производителя и варьирует от светло- зелёного, до тёмно-изумрудного. Пользуются большой популярностью золотые, серебряные, белые и красные искусственные ели.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что ориентироваться при выборе искусственной елки?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Качество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. Ветки должны быть надежно закреплены, хвоя на ветках так же должна крепко держаться. Слегка потяните за хвоинки, они не должны отрываться. Проведите по ветке ладонью против роста хвоинок, сожмите веточку в ладони, при этом качественные хвоинки быстро примут первоначальную форму, и не будут осыпаться. На концах ветвей не должно быть острых краев, оголенной проволоки, зазубрин.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 Запах. </w:t>
      </w: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Допустимо кратковременное присутствие слабовыраженного характерного запаха пластика. Едкий химический запах говорит об использовании материалов, не соответствующего нормативам.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Пожарная безопасность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Качественная ёлка должна быть сделана из огнеустойчивых материалов или обработана специальными составами, исключающими возгорание. На упаковке ёлки обязательно должна присутствовать информация о пожарной безопасности. Электрические гирлянды – частый элемент украшения елки, и если материал, из которого сделано новогоднее дерево легко воспламеняется, то последствия могут быть весьма плачевными.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Экологическая безопасность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Экологическая безопасность одно из важнейших условий правильного выбора искусственных ёлок. Ёлка не должна источать неприятный химический запах и не должна иметь в составе опасных для здоровья человека веществ. Что бы убедиться в этом, попросите продавца показать вам сертификат качества.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</w:t>
      </w:r>
    </w:p>
    <w:p w:rsidR="00DD341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выборе елки в магазине обратите внимание на прилагаемую информацию: дату изготовления, правила и условия ее использования, указание на материал, из которого сделана елка, данные производителя и предприятия, принимающего претензии. Вся информация должна быть нанесена на этикетку на русском языке.</w:t>
      </w:r>
    </w:p>
    <w:p w:rsidR="00C27DDE" w:rsidRPr="00DD341E" w:rsidRDefault="00DD341E" w:rsidP="00DD341E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</w:rPr>
      </w:pPr>
      <w:r w:rsidRPr="00DD341E">
        <w:rPr>
          <w:rFonts w:ascii="Times New Roman" w:eastAsia="Times New Roman" w:hAnsi="Times New Roman" w:cs="Times New Roman"/>
          <w:sz w:val="26"/>
          <w:szCs w:val="26"/>
          <w:lang w:eastAsia="ru-RU"/>
        </w:rPr>
        <w:t>Живая или искусственная пушистая красавица будет украшать новогодние праздники - решать только вам. В любом случае, с появлением в доме елочки атмосфера становится праздничной</w:t>
      </w:r>
      <w:r w:rsidRPr="00DD34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C27DDE" w:rsidRPr="00DD341E" w:rsidSect="00DD341E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41E"/>
    <w:rsid w:val="00C27DDE"/>
    <w:rsid w:val="00DD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A16F9-C748-406D-89D6-C5F44F3A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3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18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3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2020-12-03T08:56:00Z</dcterms:created>
  <dcterms:modified xsi:type="dcterms:W3CDTF">2020-12-03T09:00:00Z</dcterms:modified>
</cp:coreProperties>
</file>